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b w:val="1"/>
          <w:sz w:val="34"/>
          <w:szCs w:val="34"/>
        </w:rPr>
      </w:pPr>
      <w:bookmarkStart w:colFirst="0" w:colLast="0" w:name="_ll2ta6bzxks7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Venues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Venue details: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Venue Name:</w:t>
      </w:r>
      <w:r w:rsidDel="00000000" w:rsidR="00000000" w:rsidRPr="00000000">
        <w:rPr>
          <w:color w:val="25212a"/>
          <w:sz w:val="26"/>
          <w:szCs w:val="26"/>
          <w:rtl w:val="0"/>
        </w:rPr>
        <w:t xml:space="preserve">Nine Fish Art Gallery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Description:</w:t>
      </w:r>
      <w:r w:rsidDel="00000000" w:rsidR="00000000" w:rsidRPr="00000000">
        <w:rPr>
          <w:rtl w:val="0"/>
        </w:rPr>
        <w:t xml:space="preserve">a large empty room with spaces for art installations on all 4 edges.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Best suited for: workshops, artist meetups, and networking events.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b w:val="1"/>
          <w:rtl w:val="0"/>
        </w:rPr>
        <w:t xml:space="preserve">Rate per hour:</w:t>
      </w:r>
      <w:r w:rsidDel="00000000" w:rsidR="00000000" w:rsidRPr="00000000">
        <w:rPr>
          <w:rtl w:val="0"/>
        </w:rPr>
        <w:t xml:space="preserve"> 3-20 thousand rupees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Image: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43388" cy="2823187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823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b w:val="1"/>
          <w:rtl w:val="0"/>
        </w:rPr>
        <w:t xml:space="preserve">Address: </w:t>
      </w:r>
      <w:r w:rsidDel="00000000" w:rsidR="00000000" w:rsidRPr="00000000">
        <w:rPr>
          <w:rtl w:val="0"/>
        </w:rPr>
        <w:t xml:space="preserve">The New Great Eastern Mills, 25-29 Dr. Ambedkar Road, Byculla, Mumbai, Maharashtra</w:t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Venue details: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rtl w:val="0"/>
        </w:rPr>
        <w:t xml:space="preserve">Venue Name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color w:val="25212a"/>
          <w:sz w:val="26"/>
          <w:szCs w:val="26"/>
          <w:rtl w:val="0"/>
        </w:rPr>
        <w:t xml:space="preserve">St. Andrew's Auditorium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b w:val="1"/>
          <w:rtl w:val="0"/>
        </w:rPr>
        <w:t xml:space="preserve">Description</w:t>
      </w:r>
      <w:r w:rsidDel="00000000" w:rsidR="00000000" w:rsidRPr="00000000">
        <w:rPr>
          <w:rtl w:val="0"/>
        </w:rPr>
        <w:t xml:space="preserve">: an auditorium with a  capacity of 300-400 people in an educational institution .Fully air conditioned,equipped with  surround sound system and projector with a screen.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Best suited for: writing workshops, networking events, and presentations.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b w:val="1"/>
          <w:rtl w:val="0"/>
        </w:rPr>
        <w:t xml:space="preserve">Rate per hour:</w:t>
      </w:r>
      <w:r w:rsidDel="00000000" w:rsidR="00000000" w:rsidRPr="00000000">
        <w:rPr>
          <w:rtl w:val="0"/>
        </w:rPr>
        <w:t xml:space="preserve">50-80 thousand rupees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Image: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90963" cy="258321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583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Address: i</w:t>
      </w:r>
      <w:r w:rsidDel="00000000" w:rsidR="00000000" w:rsidRPr="00000000">
        <w:rPr>
          <w:rtl w:val="0"/>
        </w:rPr>
        <w:t xml:space="preserve">nside Andrew's College Premises, St Dominic Rd, St Sebastian Colony, Bandra West, Mumbai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Venue details: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b w:val="1"/>
          <w:rtl w:val="0"/>
        </w:rPr>
        <w:t xml:space="preserve">Venue Name</w:t>
      </w:r>
      <w:r w:rsidDel="00000000" w:rsidR="00000000" w:rsidRPr="00000000">
        <w:rPr>
          <w:rtl w:val="0"/>
        </w:rPr>
        <w:t xml:space="preserve">:Camp Nou Stadium</w:t>
      </w:r>
    </w:p>
    <w:p w:rsidR="00000000" w:rsidDel="00000000" w:rsidP="00000000" w:rsidRDefault="00000000" w:rsidRPr="00000000" w14:paraId="00000019">
      <w:pPr>
        <w:rPr>
          <w:color w:val="111111"/>
          <w:highlight w:val="white"/>
        </w:rPr>
      </w:pPr>
      <w:r w:rsidDel="00000000" w:rsidR="00000000" w:rsidRPr="00000000">
        <w:rPr>
          <w:b w:val="1"/>
          <w:rtl w:val="0"/>
        </w:rPr>
        <w:t xml:space="preserve">Description:</w:t>
      </w:r>
      <w:r w:rsidDel="00000000" w:rsidR="00000000" w:rsidRPr="00000000">
        <w:rPr>
          <w:color w:val="111111"/>
          <w:highlight w:val="white"/>
          <w:rtl w:val="0"/>
        </w:rPr>
        <w:t xml:space="preserve">an 80,000 sq ft ground with even grass , tracks on the boundary of ground ,goal posts on the opposite ends, with an audience capacity of 4k-5k.</w:t>
      </w:r>
    </w:p>
    <w:p w:rsidR="00000000" w:rsidDel="00000000" w:rsidP="00000000" w:rsidRDefault="00000000" w:rsidRPr="00000000" w14:paraId="0000001A">
      <w:pPr>
        <w:rPr>
          <w:color w:val="111111"/>
          <w:highlight w:val="white"/>
        </w:rPr>
      </w:pPr>
      <w:r w:rsidDel="00000000" w:rsidR="00000000" w:rsidRPr="00000000">
        <w:rPr>
          <w:color w:val="111111"/>
          <w:highlight w:val="white"/>
          <w:rtl w:val="0"/>
        </w:rPr>
        <w:t xml:space="preserve">Best suited for: sports events, concerts, comedy shows, theater productions, and presentations.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Rate per hour:3-5 lakh rupees 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Image: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86238" cy="235325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353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b w:val="1"/>
          <w:rtl w:val="0"/>
        </w:rPr>
        <w:t xml:space="preserve">Address: </w:t>
      </w:r>
      <w:r w:rsidDel="00000000" w:rsidR="00000000" w:rsidRPr="00000000">
        <w:rPr>
          <w:rtl w:val="0"/>
        </w:rPr>
        <w:t xml:space="preserve">Dinshaw Vacha Road, Churchgate, Mumbai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Venue details: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rtl w:val="0"/>
        </w:rPr>
        <w:t xml:space="preserve">Venue Name: </w:t>
      </w:r>
      <w:r w:rsidDel="00000000" w:rsidR="00000000" w:rsidRPr="00000000">
        <w:rPr>
          <w:rtl w:val="0"/>
        </w:rPr>
        <w:t xml:space="preserve">Radisson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Hotel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b w:val="1"/>
          <w:rtl w:val="0"/>
        </w:rPr>
        <w:t xml:space="preserve">Description:</w:t>
      </w:r>
      <w:r w:rsidDel="00000000" w:rsidR="00000000" w:rsidRPr="00000000">
        <w:rPr>
          <w:rtl w:val="0"/>
        </w:rPr>
        <w:t xml:space="preserve">a hotel equipped with restaurants, bars, ballrooms, conference rooms,party halls ,single and double rooms,with catering services.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Best suited for: parties, dinner parties, tasting events, business meetings, conferences, presentations, networking events, and wedding receptions.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rtl w:val="0"/>
        </w:rPr>
        <w:t xml:space="preserve">Rate per hour:</w:t>
      </w:r>
      <w:r w:rsidDel="00000000" w:rsidR="00000000" w:rsidRPr="00000000">
        <w:rPr>
          <w:rtl w:val="0"/>
        </w:rPr>
        <w:t xml:space="preserve">2-8 lakh rupees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Image: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10063" cy="2990797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990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  <w:rtl w:val="0"/>
        </w:rPr>
        <w:t xml:space="preserve">Address: </w:t>
      </w:r>
      <w:r w:rsidDel="00000000" w:rsidR="00000000" w:rsidRPr="00000000">
        <w:rPr>
          <w:rtl w:val="0"/>
        </w:rPr>
        <w:t xml:space="preserve">114 Dr. E. Moses Road, Worli, Mumbai, Maharashtra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